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3" w:rsidRPr="00433E42" w:rsidRDefault="00B03C70" w:rsidP="00433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33E42" w:rsidRPr="00433E42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๑</w:t>
      </w:r>
    </w:p>
    <w:p w:rsidR="00433E42" w:rsidRPr="00433E42" w:rsidRDefault="00433E42" w:rsidP="00433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3E4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ส่วนนำ</w:t>
      </w:r>
    </w:p>
    <w:p w:rsidR="00433E42" w:rsidRDefault="00433E42" w:rsidP="00433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3E42" w:rsidRPr="005C4FB1" w:rsidRDefault="00433E42" w:rsidP="008B448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ประวัติความเป็นมาของกองกีฬาและนันทนาการ</w:t>
      </w:r>
      <w:r w:rsidR="008B448A" w:rsidRPr="005C4FB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ab/>
        <w:t>ตั้งแต่อดีตจนถึงปัจจุบันกิจการด้านการกีฬาและนันทนาการของมหาวิทยาลัยบูรพา อยู่ในความรับผิดชอบของส่วนงาน/หน่วยงาน หลัก ดังนี้  ๑) กองอาคารสถานที่ สำนักงานอธิการบดี ปฏิบัติหน้าที่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 xml:space="preserve">ด้านการบริหารและบริการการกีฬา และสนับสนุนการกีฬาของบุคลากร  ๒) กองกิจการนิสิต  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 xml:space="preserve">สำนักงานอธิการบดี ปฏิบัติหน้าที่ ด้านการกีฬาและนันทนาการของนิสิต ๓) คณะวิทยาศาสตร์การกีฬา </w:t>
      </w:r>
      <w:r w:rsidR="00907C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963">
        <w:rPr>
          <w:rFonts w:ascii="TH SarabunPSK" w:hAnsi="TH SarabunPSK" w:cs="TH SarabunPSK"/>
          <w:sz w:val="32"/>
          <w:szCs w:val="32"/>
          <w:cs/>
        </w:rPr>
        <w:t>ปฏิบัติหน้าที่ด้านการจัดการเรียนการสอนการกีฬา ดังนั้</w:t>
      </w:r>
      <w:r w:rsidR="00907CFE">
        <w:rPr>
          <w:rFonts w:ascii="TH SarabunPSK" w:hAnsi="TH SarabunPSK" w:cs="TH SarabunPSK"/>
          <w:sz w:val="32"/>
          <w:szCs w:val="32"/>
          <w:cs/>
        </w:rPr>
        <w:t>น จะเห็นได้ว่ากิจการด้านการกีฬา</w:t>
      </w:r>
      <w:r w:rsidRPr="00CE0963">
        <w:rPr>
          <w:rFonts w:ascii="TH SarabunPSK" w:hAnsi="TH SarabunPSK" w:cs="TH SarabunPSK"/>
          <w:sz w:val="32"/>
          <w:szCs w:val="32"/>
          <w:cs/>
        </w:rPr>
        <w:t>และนันทนาการ ของมหาวิทยาลัยจึงเป็นภาระงานที่</w:t>
      </w:r>
      <w:r w:rsidR="00433E42">
        <w:rPr>
          <w:rFonts w:ascii="TH SarabunPSK" w:hAnsi="TH SarabunPSK" w:cs="TH SarabunPSK" w:hint="cs"/>
          <w:sz w:val="32"/>
          <w:szCs w:val="32"/>
          <w:cs/>
        </w:rPr>
        <w:t>ยังไม่มีหน่วยงานที่รับผิดชอบโดยตรงที่จะพัฒนากีฬาไปสู่ความเป็นเลิศได้</w:t>
      </w:r>
    </w:p>
    <w:p w:rsidR="00CE0963" w:rsidRPr="00CE0963" w:rsidRDefault="00907CFE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การจะทำให้กิจการด้านการกีฬา</w:t>
      </w:r>
      <w:r w:rsidR="00CE0963" w:rsidRPr="00CE0963">
        <w:rPr>
          <w:rFonts w:ascii="TH SarabunPSK" w:hAnsi="TH SarabunPSK" w:cs="TH SarabunPSK"/>
          <w:sz w:val="32"/>
          <w:szCs w:val="32"/>
          <w:cs/>
        </w:rPr>
        <w:t xml:space="preserve">และนันทนาการของมหาวิทยาลัยบูรพาสู่ความเป็นเลิศได้นั้น </w:t>
      </w:r>
    </w:p>
    <w:p w:rsidR="00CE0963" w:rsidRPr="008D47B2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สิ่งที่จำเป็นอย่าง</w:t>
      </w:r>
      <w:r w:rsidR="00907CFE">
        <w:rPr>
          <w:rFonts w:ascii="TH SarabunPSK" w:hAnsi="TH SarabunPSK" w:cs="TH SarabunPSK"/>
          <w:sz w:val="32"/>
          <w:szCs w:val="32"/>
          <w:cs/>
        </w:rPr>
        <w:t>ยิ่ง คือ การบริหารจัดการการกีฬา</w:t>
      </w:r>
      <w:r w:rsidRPr="00CE0963">
        <w:rPr>
          <w:rFonts w:ascii="TH SarabunPSK" w:hAnsi="TH SarabunPSK" w:cs="TH SarabunPSK"/>
          <w:sz w:val="32"/>
          <w:szCs w:val="32"/>
          <w:cs/>
        </w:rPr>
        <w:t>และนันทนาการที่มีประสิทธิภาพ มหาวิทยาลัยจึงได้กำหนดนโยบายที่จะจัดตั้งกองกีฬาและนันทนาการขึ้น ดำเนินการโดยการแยกงานและบุคลากรที่ปฏิบัติหน้าที่ที่เกี่ยวข้องกับการบริหารและบริการการกีฬา</w:t>
      </w:r>
      <w:r w:rsidR="00433E42">
        <w:rPr>
          <w:rFonts w:ascii="TH SarabunPSK" w:hAnsi="TH SarabunPSK" w:cs="TH SarabunPSK" w:hint="cs"/>
          <w:sz w:val="32"/>
          <w:szCs w:val="32"/>
          <w:cs/>
        </w:rPr>
        <w:t>ให้เห็นอย่างชัดเจน</w:t>
      </w:r>
      <w:r w:rsidRPr="00CE096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D47B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E0963">
        <w:rPr>
          <w:rFonts w:ascii="TH SarabunPSK" w:hAnsi="TH SarabunPSK" w:cs="TH SarabunPSK"/>
          <w:sz w:val="32"/>
          <w:szCs w:val="32"/>
          <w:cs/>
        </w:rPr>
        <w:t>ภาระงานที่เกี่ยวข้องกับกระบวนการสร้างนิสิตให้มีความเป็นเลิศด้านการกีฬาขึ้น</w:t>
      </w:r>
      <w:r w:rsidR="008D47B2">
        <w:rPr>
          <w:rFonts w:ascii="TH SarabunPSK" w:hAnsi="TH SarabunPSK" w:cs="TH SarabunPSK" w:hint="cs"/>
          <w:sz w:val="32"/>
          <w:szCs w:val="32"/>
          <w:cs/>
        </w:rPr>
        <w:t xml:space="preserve">รวมทั้งพัฒนาให้ประชาคมในมหาวิทยาลัยได้เล็งเห็นความสำคัญของการออกกำลังกายเพื่อให้สุขภาพแข็งแรงมีชีวิตอยู่อย่างเป็นสุขในมหาวิทยาลัยบูรพา </w:t>
      </w:r>
    </w:p>
    <w:p w:rsidR="00CE0963" w:rsidRPr="00CE0963" w:rsidRDefault="00CE0963" w:rsidP="00CE09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การกีฬามีความสำคัญต่อการพัฒนาคุณภาพชีวิตของประชาชน ทั้งในด้านสุขภาพ และพลานามัย และด้านจิตใจเป็นปัจจัยที่สำคัญที่ทำให้ประชาชนสามารถพัฒนาคุณภาพชีวิตของตนเอง ครอบครัว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ชุมชน และสังคม นำไปสู่การมีส่วนร่วมในการพัฒนาเศรษฐกิจ สังคม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 xml:space="preserve">การเมืองได้อย่างมีประสิทธิภาพ 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กีฬาถูกนำไปใช้เป็นเครื่องมือ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เพื่อสร้างความเข้มแข็งของครอบครัว และชุมชน ในประเทศที่พัฒนาแล้ว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ทั่วโลก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จะอาศัยกระบวนการของกีฬา เพื่อสร้างการมีส่วนร่วม เพื่อสร้างเครือข่ายชุมชน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ตลอดจนการสร้างจิตสำนึกในการดำรงชีวิตที่มีคุณธรรม มีวินัย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และมีความรับผิดชอบต่อหน้าที่ เคารพในสิทธิของตนเอง</w:t>
      </w:r>
    </w:p>
    <w:p w:rsidR="00CE0963" w:rsidRP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และผู้อื่น เป็นรากฐานที่ดีของสังคม องค์กรของประเทศต่าง ๆ ทั่วโลก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รวมทั้งองค์กรระหว่างประเทศ</w:t>
      </w:r>
    </w:p>
    <w:p w:rsidR="00CE0963" w:rsidRPr="00291E20" w:rsidRDefault="00CE0963" w:rsidP="00291E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>จึงได้สนับสนุนให้มีการใช้กีฬา การออกกำลังกาย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และนันทนาการ เป็นเครื่องมือในการส่งเสริมคุณภาพชีวิตของประชากรของประเทศตนแผนพัฒนาการเศรษฐกิจและสังคมแห่งชาติ ฉบับที่ ๑๐ (พ.ศ. ๒๕๕๐ – ๒๕๕๔) ได้กำหนดยุทธศาสตร์การพัฒนาคุณภาพคนและสังคมไทยสู่สังคมแห่งภูมิปัญญาและการเรียนรู้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ซึ่งให้ความสำคัญกับการเสริมสร้างสุขภาวะคนไทยให้มีสุขภาพแข็งแรงทั้งกายและใจ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>และอยู่ในสภาพแวดล้อมที่น่าอยู่</w:t>
      </w:r>
      <w:r w:rsidRPr="00CE0963">
        <w:rPr>
          <w:rFonts w:ascii="TH SarabunPSK" w:hAnsi="TH SarabunPSK" w:cs="TH SarabunPSK"/>
          <w:sz w:val="32"/>
          <w:szCs w:val="32"/>
        </w:rPr>
        <w:t xml:space="preserve"> </w:t>
      </w:r>
      <w:r w:rsidRPr="00CE0963">
        <w:rPr>
          <w:rFonts w:ascii="TH SarabunPSK" w:hAnsi="TH SarabunPSK" w:cs="TH SarabunPSK"/>
          <w:sz w:val="32"/>
          <w:szCs w:val="32"/>
          <w:cs/>
        </w:rPr>
        <w:t xml:space="preserve">เน้นการพัฒนาระบบสุขภาพอย่างครบวงจร และแผนยุทธศาสตร์ของมหาวิทยาลัยบูรพา (พ.ศ. ๒๕๕๔ – ๒๕๖๓) ได้กำหนดประเด็นยุทธศาสตร์ไว้ว่า </w:t>
      </w:r>
      <w:r w:rsidRPr="00CE0963">
        <w:rPr>
          <w:rFonts w:ascii="TH SarabunPSK" w:eastAsia="AngsanaNew" w:hAnsi="TH SarabunPSK" w:cs="TH SarabunPSK"/>
          <w:sz w:val="32"/>
          <w:szCs w:val="32"/>
          <w:cs/>
        </w:rPr>
        <w:t>พัฒนามหาวิทยาลัยให้เข้มแข็ง</w:t>
      </w:r>
      <w:r w:rsidRPr="00CE096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907CFE">
        <w:rPr>
          <w:rFonts w:ascii="TH SarabunPSK" w:eastAsia="AngsanaNew" w:hAnsi="TH SarabunPSK" w:cs="TH SarabunPSK"/>
          <w:sz w:val="32"/>
          <w:szCs w:val="32"/>
          <w:cs/>
        </w:rPr>
        <w:t>มีระบบบริหารจัดกา</w:t>
      </w:r>
      <w:r w:rsidR="00907CFE">
        <w:rPr>
          <w:rFonts w:ascii="TH SarabunPSK" w:eastAsia="AngsanaNew" w:hAnsi="TH SarabunPSK" w:cs="TH SarabunPSK" w:hint="cs"/>
          <w:sz w:val="32"/>
          <w:szCs w:val="32"/>
          <w:cs/>
        </w:rPr>
        <w:t>ร</w:t>
      </w:r>
      <w:r w:rsidRPr="00CE0963">
        <w:rPr>
          <w:rFonts w:ascii="TH SarabunPSK" w:eastAsia="AngsanaNew" w:hAnsi="TH SarabunPSK" w:cs="TH SarabunPSK"/>
          <w:sz w:val="32"/>
          <w:szCs w:val="32"/>
          <w:cs/>
        </w:rPr>
        <w:t>ที่มีประสิทธิภาพสูง และพึ่งตนเองได้ ดังนั</w:t>
      </w:r>
      <w:r w:rsidR="00907CFE">
        <w:rPr>
          <w:rFonts w:ascii="TH SarabunPSK" w:eastAsia="AngsanaNew" w:hAnsi="TH SarabunPSK" w:cs="TH SarabunPSK"/>
          <w:sz w:val="32"/>
          <w:szCs w:val="32"/>
          <w:cs/>
        </w:rPr>
        <w:t>้น การจะบริหารจัดการด้านการกีฬา</w:t>
      </w:r>
      <w:r w:rsidRPr="00CE0963">
        <w:rPr>
          <w:rFonts w:ascii="TH SarabunPSK" w:eastAsia="AngsanaNew" w:hAnsi="TH SarabunPSK" w:cs="TH SarabunPSK"/>
          <w:sz w:val="32"/>
          <w:szCs w:val="32"/>
          <w:cs/>
        </w:rPr>
        <w:t>และนันทนาการ ของมหาวิทยาลัยให้มีประสิทธิภาพ</w:t>
      </w:r>
      <w:r w:rsidR="00907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E0963">
        <w:rPr>
          <w:rFonts w:ascii="TH SarabunPSK" w:eastAsia="AngsanaNew" w:hAnsi="TH SarabunPSK" w:cs="TH SarabunPSK"/>
          <w:sz w:val="32"/>
          <w:szCs w:val="32"/>
          <w:cs/>
        </w:rPr>
        <w:t xml:space="preserve">และมุ่งความเป็นเลิศ </w:t>
      </w:r>
      <w:r w:rsidR="00907CFE">
        <w:rPr>
          <w:rFonts w:ascii="TH SarabunPSK" w:eastAsia="AngsanaNew" w:hAnsi="TH SarabunPSK" w:cs="TH SarabunPSK"/>
          <w:sz w:val="32"/>
          <w:szCs w:val="32"/>
          <w:cs/>
        </w:rPr>
        <w:t>จึงได้</w:t>
      </w:r>
      <w:r w:rsidR="00291E20">
        <w:rPr>
          <w:rFonts w:ascii="TH SarabunPSK" w:eastAsia="AngsanaNew" w:hAnsi="TH SarabunPSK" w:cs="TH SarabunPSK" w:hint="cs"/>
          <w:sz w:val="32"/>
          <w:szCs w:val="32"/>
          <w:cs/>
        </w:rPr>
        <w:t>กำหนด</w:t>
      </w:r>
      <w:r w:rsidR="00907CFE">
        <w:rPr>
          <w:rFonts w:ascii="TH SarabunPSK" w:eastAsia="AngsanaNew" w:hAnsi="TH SarabunPSK" w:cs="TH SarabunPSK"/>
          <w:sz w:val="32"/>
          <w:szCs w:val="32"/>
          <w:cs/>
        </w:rPr>
        <w:t>การจัดตั้งกองกีฬา</w:t>
      </w:r>
      <w:r w:rsidRPr="00CE0963">
        <w:rPr>
          <w:rFonts w:ascii="TH SarabunPSK" w:eastAsia="AngsanaNew" w:hAnsi="TH SarabunPSK" w:cs="TH SarabunPSK"/>
          <w:sz w:val="32"/>
          <w:szCs w:val="32"/>
          <w:cs/>
        </w:rPr>
        <w:t>และนันทนาการขึ้น</w:t>
      </w:r>
      <w:r w:rsidR="00291E20">
        <w:rPr>
          <w:rFonts w:ascii="TH SarabunPSK" w:eastAsia="AngsanaNew" w:hAnsi="TH SarabunPSK" w:cs="TH SarabunPSK" w:hint="cs"/>
          <w:sz w:val="32"/>
          <w:szCs w:val="32"/>
          <w:cs/>
        </w:rPr>
        <w:t>โดยผ่านการเห็นชอบจากคณะกรรมการสภามหาวิทยาลัยบูรพา</w:t>
      </w:r>
      <w:r w:rsidR="00291E20">
        <w:rPr>
          <w:rFonts w:ascii="TH SarabunPSK" w:hAnsi="TH SarabunPSK" w:cs="TH SarabunPSK" w:hint="cs"/>
          <w:sz w:val="32"/>
          <w:szCs w:val="32"/>
          <w:cs/>
        </w:rPr>
        <w:t xml:space="preserve"> ให้จัดตั้ง</w:t>
      </w:r>
      <w:r w:rsidR="00291E20">
        <w:rPr>
          <w:rFonts w:ascii="TH SarabunPSK" w:eastAsia="AngsanaNew" w:hAnsi="TH SarabunPSK" w:cs="TH SarabunPSK"/>
          <w:sz w:val="32"/>
          <w:szCs w:val="32"/>
          <w:cs/>
        </w:rPr>
        <w:t>กองกีฬา</w:t>
      </w:r>
      <w:r w:rsidR="00291E20" w:rsidRPr="00CE0963">
        <w:rPr>
          <w:rFonts w:ascii="TH SarabunPSK" w:eastAsia="AngsanaNew" w:hAnsi="TH SarabunPSK" w:cs="TH SarabunPSK"/>
          <w:sz w:val="32"/>
          <w:szCs w:val="32"/>
          <w:cs/>
        </w:rPr>
        <w:t>และนันทนาการ</w:t>
      </w:r>
      <w:r w:rsidR="00291E20">
        <w:rPr>
          <w:rFonts w:ascii="TH SarabunPSK" w:hAnsi="TH SarabunPSK" w:cs="TH SarabunPSK" w:hint="cs"/>
          <w:sz w:val="32"/>
          <w:szCs w:val="32"/>
          <w:cs/>
        </w:rPr>
        <w:t>ในวันที่ ๑ เมษายน พ</w:t>
      </w:r>
      <w:r w:rsidR="00291E20">
        <w:rPr>
          <w:rFonts w:ascii="TH SarabunPSK" w:hAnsi="TH SarabunPSK" w:cs="TH SarabunPSK"/>
          <w:sz w:val="32"/>
          <w:szCs w:val="32"/>
        </w:rPr>
        <w:t>.</w:t>
      </w:r>
      <w:r w:rsidR="00291E20">
        <w:rPr>
          <w:rFonts w:ascii="TH SarabunPSK" w:hAnsi="TH SarabunPSK" w:cs="TH SarabunPSK" w:hint="cs"/>
          <w:sz w:val="32"/>
          <w:szCs w:val="32"/>
          <w:cs/>
        </w:rPr>
        <w:t>ศ</w:t>
      </w:r>
      <w:r w:rsidR="00291E20">
        <w:rPr>
          <w:rFonts w:ascii="TH SarabunPSK" w:hAnsi="TH SarabunPSK" w:cs="TH SarabunPSK"/>
          <w:sz w:val="32"/>
          <w:szCs w:val="32"/>
        </w:rPr>
        <w:t>.</w:t>
      </w:r>
      <w:r w:rsidR="00291E20">
        <w:rPr>
          <w:rFonts w:ascii="TH SarabunPSK" w:hAnsi="TH SarabunPSK" w:cs="TH SarabunPSK" w:hint="cs"/>
          <w:sz w:val="32"/>
          <w:szCs w:val="32"/>
          <w:cs/>
        </w:rPr>
        <w:t xml:space="preserve"> ๒๕๕๕ เป็นต้นมา</w:t>
      </w:r>
    </w:p>
    <w:p w:rsidR="00CE0963" w:rsidRPr="00CE0963" w:rsidRDefault="00907CFE" w:rsidP="00CE09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กองกีฬา</w:t>
      </w:r>
      <w:r w:rsidR="00CE0963" w:rsidRPr="00CE0963">
        <w:rPr>
          <w:rFonts w:ascii="TH SarabunPSK" w:hAnsi="TH SarabunPSK" w:cs="TH SarabunPSK"/>
          <w:sz w:val="32"/>
          <w:szCs w:val="32"/>
          <w:cs/>
        </w:rPr>
        <w:t>และนันทนาการ มหาวิทยาลัยบูรพา จัดตั้งขึ้นโดยเล็งเห็นความสำคัญของการพัฒนาด้านกีฬาของนิสิต และการออกกำลังกายเพื่อสุขภาพของบุคลากรภายในมหาวิทยาลัยบูรพา ซึ่งปัจจุบันมหาวิทยาลัยบูรพา มีการรับนักเรียนที่สร้างชื่อเสียงให้กับโรงเรียนขณะเรียนหนังสือในระดับมัธยมศึกษาเข้าศึกษาต่อในระดับอุดมศึกษาของมหาวิทยาลัยบูรพา เช่น โครงการรับนักเรียนความสามารถพิเศษภาค</w:t>
      </w:r>
      <w:r w:rsidR="00CE0963" w:rsidRPr="00CE0963">
        <w:rPr>
          <w:rFonts w:ascii="TH SarabunPSK" w:hAnsi="TH SarabunPSK" w:cs="TH SarabunPSK"/>
          <w:sz w:val="32"/>
          <w:szCs w:val="32"/>
          <w:cs/>
        </w:rPr>
        <w:lastRenderedPageBreak/>
        <w:t>ตะวันออกและทั่วประเทศ  โครงการช้างเผือก เป็นต้น โดยมีการรับนักเรียนที่มีความสามารถพิเศษเหล่านี้ได้ เข้าศึกษาต่อภายในมหาวิทยาลัยบูรพา นิสิตในโครงการดังกล่าว จะต้องเรียนควบคู่กับการเล่นกีฬาไปพร้อมกัน เพื่อให้ประสบความสำเร็จทั้งในด้านการเรียนและกีฬา  ปัจจุบันยังขาดการสนับสนุน และดูแลทางด้านการเรียนและการเล่นกีฬาอย่างต่อเนื่อง  ดังนั้น การจัดตั้งกองกีฬา และนันทนาการมหาวิทยาลัยบูรพา จะทำให้เกิดประโยชน์ในการจัดระบบ  ควบคุม กำกับดูแลเหล่านักกีฬาที่มีความสามารถด้านกีฬาให้มีโอกาสได้แสดงออก และพัฒนาตัวเองเข้าแข่งกีฬาระดับชาติและนานาชาติ ซึ่งจะเป็นการสร้างชื่อเสียงให้กับมหาวิทยาลัยบูรพาและประเทศชาติต่อไปในอนาคตข้างหน้า</w:t>
      </w:r>
    </w:p>
    <w:p w:rsidR="00CE0963" w:rsidRDefault="00CE0963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963">
        <w:rPr>
          <w:rFonts w:ascii="TH SarabunPSK" w:hAnsi="TH SarabunPSK" w:cs="TH SarabunPSK"/>
          <w:sz w:val="32"/>
          <w:szCs w:val="32"/>
          <w:cs/>
        </w:rPr>
        <w:tab/>
        <w:t>อีกทั้งกองกีฬาและนันทนาการมหาวิทยาลัยบูรพา ยังต้องจัดระบบการให้บริการการออกกำลังกายเพื่อสุขภาพของบุคลากรภายในมหาวิทยาลัย เพราะบุคลากรทุกคนเป็นทรัพยากรที่มีค่าอย่างมากของมหาวิทยาลัยบูรพา  หากบุคลากรมีสุขภาพที่แข็งแรง มีจิตใจที่แจ่มใสก็จะทำให้ก็จะทำให้สามารถปฏิบัติงานภายในมหาวิทยาลัยได้อย่างมีประสิทธิภาพ ซึ่งจะสอดคล้องกับยุทธศาสตร์ของมหาวิทยาลัยบูรพา คือ    ยุทธศาสตร์ด้านการผลิตบัณฑิต ได้แก่ การพัฒนาสิ่งสนับสนุนการเรียนรู้ในเรื่องการจัดกิจกรรม ส่งเสริมสุขภาพ พัฒนาสังคม และสิ่งแวดล้อม  และยุทธศาสตร์ด้านการบริการวิชาการแก่สังคม โดยกองกีฬา และนันทนาการจะต้องมีการจัดบริการวิชาการในด้านกีฬาให้กับหน่วยงานทั้งภายใน และภายนอกมหาวิทยาลัย โดยเฉพาะอย่างยิ่งการให้บริการวิชาการด้านการจัดการแข่งขันกีฬาภายในโรงงานเขตอุตสาหกรรมต่าง ๆ ในภาคตะวันออก จะช่วยทำให้มหาวิทยาลัยสามารถสร้างเครือข่าย ความร่วมมือกับหน่วยงานดังกล่าวในการจัดกิจกรรมอื่น ๆ อีกต่อไป</w:t>
      </w:r>
    </w:p>
    <w:p w:rsidR="008B448A" w:rsidRDefault="008B448A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8B448A" w:rsidRPr="005C4FB1" w:rsidRDefault="008B448A" w:rsidP="00CE096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C4FB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ปรัชญา</w:t>
      </w:r>
    </w:p>
    <w:p w:rsidR="008B448A" w:rsidRDefault="008B448A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448A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จิตใจที่แจ่มใส ร่างกายที่สมบูรณ์ย่อมทำให้เกิดสุขในการปฏิบัติงาน</w:t>
      </w:r>
    </w:p>
    <w:p w:rsidR="008B448A" w:rsidRPr="005C4FB1" w:rsidRDefault="008B448A" w:rsidP="00CE096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ปณิธาน</w:t>
      </w:r>
    </w:p>
    <w:p w:rsidR="00E30F38" w:rsidRDefault="00E30F38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บุคลากรของกองกีฬาและนันทนาการทุกคนจะปฏิบัติงานอย่างมีระเบียบวินัย น้ำใจนักกีฬาและมุ่งมั่นพัฒนาบริหารงานกีฬาแบบมืออาชีพ</w:t>
      </w:r>
    </w:p>
    <w:p w:rsidR="00E30F38" w:rsidRPr="005C4FB1" w:rsidRDefault="00E30F38" w:rsidP="00CE096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E30F38" w:rsidRDefault="00E30F38" w:rsidP="00CE09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E30F38">
        <w:rPr>
          <w:rFonts w:ascii="TH SarabunPSK" w:hAnsi="TH SarabunPSK" w:cs="TH SarabunPSK" w:hint="cs"/>
          <w:sz w:val="32"/>
          <w:szCs w:val="32"/>
          <w:cs/>
        </w:rPr>
        <w:t>พัฒนากีฬา</w:t>
      </w:r>
      <w:r>
        <w:rPr>
          <w:rFonts w:ascii="TH SarabunPSK" w:hAnsi="TH SarabunPSK" w:cs="TH SarabunPSK" w:hint="cs"/>
          <w:sz w:val="32"/>
          <w:szCs w:val="32"/>
          <w:cs/>
        </w:rPr>
        <w:t>สู่ความเป็นเลิศแบบมืออาชีพและสร้างเสริมสุขภาพให้กับนิสิต บุคลากรในมหาวิทยาลัยบูรพา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C4FB1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proofErr w:type="spellStart"/>
      <w:r w:rsidRPr="00585AF9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585AF9">
        <w:rPr>
          <w:rFonts w:ascii="TH SarabunPSK" w:hAnsi="TH SarabunPSK" w:cs="TH SarabunPSK"/>
          <w:b/>
          <w:bCs/>
          <w:sz w:val="40"/>
          <w:szCs w:val="40"/>
          <w:cs/>
        </w:rPr>
        <w:t>กิจ</w:t>
      </w:r>
    </w:p>
    <w:p w:rsidR="0025581A" w:rsidRPr="00585AF9" w:rsidRDefault="0025581A" w:rsidP="0025581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๑) จัดระบบบริการและสนับสนุนการพัฒนาศักยภาพของนักกีฬามหาวิทยาลัยและนักกีฬาทีมชาติไทย</w:t>
      </w:r>
    </w:p>
    <w:p w:rsidR="0025581A" w:rsidRPr="00585AF9" w:rsidRDefault="0025581A" w:rsidP="0025581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๒) จัดระบบบริการด้านการศึกษาของนักกีฬามหาวิทยาลัยและนักกีฬาทีมชาติไทย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ab/>
        <w:t>๓) จัดระบบการบริการสถานที่ด้านกีฬาให้เกิดประโยชน์สูงสุด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ab/>
        <w:t>๔) บริการวิชาการด้านการออกกำลังกายเพื่อสุขภาพแก่บุคลากรภายในและภายนอกมหาวิทยาลัยบูรพา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ab/>
        <w:t>๕) ส่งเสริมการออกกำลังกายเพื่อสุขภาพ และสนับสนุนกิจกรรมต่าง ๆ ด้านกีฬาของนิสิต บุคลากรมหาวิทยาลัยบูรพา</w:t>
      </w:r>
      <w:r w:rsidRPr="00585AF9">
        <w:rPr>
          <w:rFonts w:ascii="TH SarabunPSK" w:hAnsi="TH SarabunPSK" w:cs="TH SarabunPSK"/>
          <w:sz w:val="32"/>
          <w:szCs w:val="32"/>
        </w:rPr>
        <w:t xml:space="preserve"> </w:t>
      </w:r>
      <w:r w:rsidRPr="00585AF9">
        <w:rPr>
          <w:rFonts w:ascii="TH SarabunPSK" w:hAnsi="TH SarabunPSK" w:cs="TH SarabunPSK"/>
          <w:sz w:val="32"/>
          <w:szCs w:val="32"/>
          <w:cs/>
        </w:rPr>
        <w:t>และประชาชนทั่วไป</w:t>
      </w:r>
    </w:p>
    <w:p w:rsidR="005C4FB1" w:rsidRDefault="005C4FB1" w:rsidP="0025581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85AF9" w:rsidRDefault="00585AF9" w:rsidP="0025581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5AF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วัตถุประสงค์</w:t>
      </w: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๑  เพื่อพัฒนาความเป็นเลิศทางด้านกีฬาแก่นิสิตสู่ระดับชาติ และนานาชาติ</w:t>
      </w: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๒  เพื่อส่งเสริมให้นิสิต บุคลากร และประชาชนทั่วไป ได้ใช้กีฬาเป็นสื่อในการออกกำลังกาย</w:t>
      </w: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๓  เพื่อจัดระบบการให้บริการ อุปกรณ์กีฬา สนามกีฬา และสถานที่ออกกกำลังกายอย่าง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๔  เพื่อนำองค์ความรู้ด้านวิทยาศาสตร์การกีฬา มาใช้ในการพัฒนาความสามารถด้านกีฬาให้</w:t>
      </w:r>
    </w:p>
    <w:p w:rsidR="0025581A" w:rsidRPr="00585AF9" w:rsidRDefault="0025581A" w:rsidP="00255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มีประสิทธิภาพสูงยิ่งขึ้น</w:t>
      </w:r>
    </w:p>
    <w:p w:rsidR="0025581A" w:rsidRPr="00585AF9" w:rsidRDefault="0025581A" w:rsidP="002558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๕  เพื่อให้บริการจัดกิจกรรมนันทนาการ กับหน่วยงานภายในและภายนอกมหาวิทยาลัย</w:t>
      </w:r>
    </w:p>
    <w:p w:rsidR="005C4FB1" w:rsidRPr="00585AF9" w:rsidRDefault="0025581A" w:rsidP="005C4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5AF9">
        <w:rPr>
          <w:rFonts w:ascii="TH SarabunPSK" w:hAnsi="TH SarabunPSK" w:cs="TH SarabunPSK"/>
          <w:sz w:val="32"/>
          <w:szCs w:val="32"/>
          <w:cs/>
        </w:rPr>
        <w:t>๖  เพื่อส่งเสริมและพัฒนานิสิต บุคลากร ให้มีน้ำใจเป็นนักกีฬา</w:t>
      </w:r>
    </w:p>
    <w:p w:rsidR="005C4FB1" w:rsidRPr="00585AF9" w:rsidRDefault="005C4FB1" w:rsidP="005C4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C4FB1" w:rsidRPr="005C4FB1" w:rsidRDefault="00807248" w:rsidP="00042FA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C4FB1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</w:t>
      </w: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และกลยุทธ์ของหน่วยงาน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  <w:t xml:space="preserve"> กองกีฬาและนันทนาการ</w:t>
      </w:r>
      <w:r w:rsidR="0080724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A0E40">
        <w:rPr>
          <w:rFonts w:ascii="TH SarabunPSK" w:hAnsi="TH SarabunPSK" w:cs="TH SarabunPSK"/>
          <w:sz w:val="32"/>
          <w:szCs w:val="32"/>
          <w:cs/>
        </w:rPr>
        <w:t>กำหนดแผนยุทธศาสตร์</w:t>
      </w:r>
      <w:r w:rsidR="00807248">
        <w:rPr>
          <w:rFonts w:ascii="TH SarabunPSK" w:hAnsi="TH SarabunPSK" w:cs="TH SarabunPSK" w:hint="cs"/>
          <w:sz w:val="32"/>
          <w:szCs w:val="32"/>
          <w:cs/>
        </w:rPr>
        <w:t>และกลยุทธ์</w:t>
      </w:r>
      <w:r w:rsidRPr="00EA0E40">
        <w:rPr>
          <w:rFonts w:ascii="TH SarabunPSK" w:hAnsi="TH SarabunPSK" w:cs="TH SarabunPSK"/>
          <w:sz w:val="32"/>
          <w:szCs w:val="32"/>
          <w:cs/>
        </w:rPr>
        <w:t>ในการพัฒนาการบริหารงานด้านกีฬาไว้ ๒ ยุทธศาสตร์</w:t>
      </w:r>
      <w:r w:rsidR="00807248">
        <w:rPr>
          <w:rFonts w:ascii="TH SarabunPSK" w:hAnsi="TH SarabunPSK" w:cs="TH SarabunPSK" w:hint="cs"/>
          <w:sz w:val="32"/>
          <w:szCs w:val="32"/>
          <w:cs/>
        </w:rPr>
        <w:t>กับ ๖ กลยุทธ์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42FAC" w:rsidRPr="001F3280" w:rsidRDefault="00042FAC" w:rsidP="00042F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1F3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๑  พัฒนานิสิตและบุคลากรสู่ความเป็นเลิศทางด้านกีฬา </w:t>
      </w:r>
    </w:p>
    <w:p w:rsidR="00042FAC" w:rsidRPr="001F3280" w:rsidRDefault="00042FAC" w:rsidP="00042F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1F328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  พัฒนานิสิตและบุคลากรให้มีสุขภาพแข็งแรง</w:t>
      </w:r>
    </w:p>
    <w:p w:rsidR="00042FAC" w:rsidRPr="00E36F98" w:rsidRDefault="00042FAC" w:rsidP="00042F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E36F9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ทั้งสองยุทธศาสตร์นี้สอดคล้องกับยุทธศาสตร์ที่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และ </w:t>
      </w:r>
      <w:r w:rsidRPr="00E36F98">
        <w:rPr>
          <w:rFonts w:ascii="TH SarabunPSK" w:hAnsi="TH SarabunPSK" w:cs="TH SarabunPSK"/>
          <w:b/>
          <w:bCs/>
          <w:sz w:val="32"/>
          <w:szCs w:val="32"/>
          <w:cs/>
        </w:rPr>
        <w:t xml:space="preserve">๕ ของมหาวิทยาลัยบูรพา 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>ในการกำหนดแผนยุทธศาสตร์นี้ กองกีฬาและนันทนาการได้มุ่งเน้นความสำเร็จในด้านต่าง ๆ คือ</w:t>
      </w:r>
    </w:p>
    <w:p w:rsidR="00042FAC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EA0E40">
        <w:rPr>
          <w:rFonts w:ascii="TH SarabunPSK" w:hAnsi="TH SarabunPSK" w:cs="TH SarabunPSK"/>
          <w:sz w:val="32"/>
          <w:szCs w:val="32"/>
          <w:u w:val="single"/>
          <w:cs/>
        </w:rPr>
        <w:t>ด้านประสิทธิผล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กองกีฬาและนันทนาการดำเนินการตามแผนยุทธศาสตร์ได้สำเร็จ จะทำให้มหาวิทยาลัยบูรพามีชื่อเสียงด้านกีฬา อีกทั้งเป็นการประชาสัมพันธ์มหาวิทยาลัยอีกช่องทางหนึ่ง การจัดกิจกรรมการออกกำลังกายให้กับนิสิตและบุคลากรตามกิจกรรมในกลยุทธ์ต่าง ๆ ทำให้นิสิตและบุคลากรมีสุขภาพร่างกายแข็งแรง มีจิตใจแจ่มใส สามารถปฏิบัติงานได้อย่างมีคุณภาพ และสร้างความเจริญก้าวหน้าให้กับมหาวิทยาลัยต่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EA0E40">
        <w:rPr>
          <w:rFonts w:ascii="TH SarabunPSK" w:hAnsi="TH SarabunPSK" w:cs="TH SarabunPSK"/>
          <w:sz w:val="32"/>
          <w:szCs w:val="32"/>
          <w:u w:val="single"/>
          <w:cs/>
        </w:rPr>
        <w:t>ด้านคุณภาพการบริการ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การจัดกิจกรรมตามกลยุทธ์ที่กำหนดสามารถให้บริการทั้งด้านสถานที่และอุปกรณ์  รวมทั้งด้านวิชาการเกี่ยวกับการออกกำลังกายให้นิสิต บุคลากรและประชาชนทั่วไปได้มีความรู้ ความเข้าใจในการออกกำลังกาย</w:t>
      </w:r>
    </w:p>
    <w:p w:rsidR="00042FAC" w:rsidRPr="00EA0E40" w:rsidRDefault="00042FAC" w:rsidP="00042F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EA0E40">
        <w:rPr>
          <w:rFonts w:ascii="TH SarabunPSK" w:hAnsi="TH SarabunPSK" w:cs="TH SarabunPSK"/>
          <w:sz w:val="32"/>
          <w:szCs w:val="32"/>
          <w:u w:val="single"/>
          <w:cs/>
        </w:rPr>
        <w:t>ด้านประสิทธิภาพ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กองกีฬาและนันทนาการได้กำหนดแผนยุทธศาสตร์และดำเนินกิจกรรมต่าง ๆ ตามกลยุทธ์ทั้ง ๖ กลยุทธ์ ทำให้นิสิต บุคลากรและประชาชนทั่วไปได้รับประโยชน์อย่างมาก  ทั้งนี้ สามารถตรวจสอบได้จากจำนวนความถี่ของการใช้สนามกีฬาและสถานที่ต่าง ๆ ภายในมหาวิทยาลัย เพื่อออกกำลังกาย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EA0E40">
        <w:rPr>
          <w:rFonts w:ascii="TH SarabunPSK" w:hAnsi="TH SarabunPSK" w:cs="TH SarabunPSK"/>
          <w:sz w:val="32"/>
          <w:szCs w:val="32"/>
          <w:u w:val="single"/>
          <w:cs/>
        </w:rPr>
        <w:t>ด้านการพัฒนาองค์กร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จากการที่กองกีฬาและนันทนาการได้กำหนดกิจกรรมในกลยุทธ์ทั้ง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A0E40">
        <w:rPr>
          <w:rFonts w:ascii="TH SarabunPSK" w:hAnsi="TH SarabunPSK" w:cs="TH SarabunPSK"/>
          <w:sz w:val="32"/>
          <w:szCs w:val="32"/>
          <w:cs/>
        </w:rPr>
        <w:t>๖ กลยุทธ์  การประเมินผลในการจัดกิจกรรมต่าง ๆ จากเป้าหมายที่ตั้งไว้ในกิจกรรม ทำให้ทราบถึงความมีประสิทธิภาพของบุคลากรในการดำเนินงานกิจกรรมนั้น ๆ และพัฒนาขีดความรู้ ความสามารถ และพัฒนาทักษะของบุคลากร  เพื่อนำความก้าวหน้าของกองกีฬาและนันทนาการให้เป็นหน่วยงานที่พัฒนาและสร้างประโยชน์ให้กับนิสิต บุคลากร และประชาชนทั่วไป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  <w:t>และเพื่อให้แผนยุทธศาสตร์ทั้ง ๒ ยุทธศาสตร์ประสบความสำเร็จ กองกีฬาและนันทนาการได้กำหนดกลยุทธ์ เพื่อจัดกิจกรรมต่าง ๆ ตามแผนยุทธศาสตร์ไว้ ๖ กลยุทธ์ ดังนี้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</w:rPr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จัดทำระเบียบการจัดสวัสดิการให้กับนักกีฬาที่สร้างชื่อเสียงให้กับมหาวิทยาลัยบูรพา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๒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การคัดเลือกนักกีฬาที่มีความสามารถเข้าศึกษาต่อในมหาวิทยาลัยบูรพา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๓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การพัฒนาเทคนิคและเท</w:t>
      </w:r>
      <w:proofErr w:type="spellStart"/>
      <w:r w:rsidRPr="00EA0E40">
        <w:rPr>
          <w:rFonts w:ascii="TH SarabunPSK" w:hAnsi="TH SarabunPSK" w:cs="TH SarabunPSK"/>
          <w:sz w:val="32"/>
          <w:szCs w:val="32"/>
          <w:cs/>
        </w:rPr>
        <w:t>คติค</w:t>
      </w:r>
      <w:proofErr w:type="spellEnd"/>
      <w:r w:rsidRPr="00EA0E40">
        <w:rPr>
          <w:rFonts w:ascii="TH SarabunPSK" w:hAnsi="TH SarabunPSK" w:cs="TH SarabunPSK"/>
          <w:sz w:val="32"/>
          <w:szCs w:val="32"/>
          <w:cs/>
        </w:rPr>
        <w:t>ของนักกีฬา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๔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การจัดโปรแกรมแข่งขันให้กับนักกีฬานิสิตและนักกีฬาบุคลากร </w:t>
      </w:r>
    </w:p>
    <w:p w:rsidR="00042FAC" w:rsidRPr="00EA0E40" w:rsidRDefault="00042FAC" w:rsidP="00042FA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 xml:space="preserve">        ก่อนการแข่งขันกีฬามหาวิทยาลัยแห่งประเทศไทยและกีฬาบุคลากร</w:t>
      </w:r>
    </w:p>
    <w:p w:rsidR="00042FAC" w:rsidRPr="00EA0E40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E40">
        <w:rPr>
          <w:rFonts w:ascii="TH SarabunPSK" w:hAnsi="TH SarabunPSK" w:cs="TH SarabunPSK"/>
          <w:sz w:val="32"/>
          <w:szCs w:val="32"/>
        </w:rPr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๕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พัฒนาการจัดการด้านสนามกีฬาและอุปกรณ์กีฬาให้มีประสิทธิภาพ</w:t>
      </w:r>
    </w:p>
    <w:p w:rsidR="00042FAC" w:rsidRDefault="00042FAC" w:rsidP="00042F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0E40">
        <w:rPr>
          <w:rFonts w:ascii="TH SarabunPSK" w:hAnsi="TH SarabunPSK" w:cs="TH SarabunPSK"/>
          <w:sz w:val="32"/>
          <w:szCs w:val="32"/>
          <w:cs/>
        </w:rPr>
        <w:tab/>
      </w:r>
      <w:r w:rsidRPr="0080724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๖</w:t>
      </w:r>
      <w:r w:rsidRPr="00EA0E40">
        <w:rPr>
          <w:rFonts w:ascii="TH SarabunPSK" w:hAnsi="TH SarabunPSK" w:cs="TH SarabunPSK"/>
          <w:sz w:val="32"/>
          <w:szCs w:val="32"/>
          <w:cs/>
        </w:rPr>
        <w:t xml:space="preserve">  ส่งเสริม สนับสนุนและจัดกิจกรรมกีฬาเพื่อสุขภาพ</w:t>
      </w: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1907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F711A" w:rsidRPr="005C4FB1" w:rsidRDefault="005C4FB1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</w:t>
      </w: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โครงสร้างองค์กรของกองกีฬาและนันทนาการ</w:t>
      </w: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04D5" w:rsidRDefault="002404D5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04D5" w:rsidRDefault="002404D5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A8C" w:rsidRDefault="002F3A8C" w:rsidP="002F3A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40" w:type="dxa"/>
        <w:tblInd w:w="-522" w:type="dxa"/>
        <w:tblLook w:val="04A0"/>
      </w:tblPr>
      <w:tblGrid>
        <w:gridCol w:w="522"/>
        <w:gridCol w:w="648"/>
        <w:gridCol w:w="1171"/>
        <w:gridCol w:w="719"/>
        <w:gridCol w:w="90"/>
        <w:gridCol w:w="810"/>
        <w:gridCol w:w="201"/>
        <w:gridCol w:w="910"/>
        <w:gridCol w:w="910"/>
        <w:gridCol w:w="229"/>
        <w:gridCol w:w="810"/>
        <w:gridCol w:w="781"/>
        <w:gridCol w:w="1139"/>
        <w:gridCol w:w="681"/>
        <w:gridCol w:w="459"/>
        <w:gridCol w:w="360"/>
      </w:tblGrid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8C" w:rsidRPr="00344BDA" w:rsidRDefault="002F3A8C" w:rsidP="00F91B8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ผู้อำนวยการกองกีฬาและนันทนาการ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8C" w:rsidRDefault="002F3A8C" w:rsidP="00F91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After w:val="1"/>
          <w:wAfter w:w="360" w:type="dxa"/>
        </w:trPr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After w:val="1"/>
          <w:wAfter w:w="360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After w:val="1"/>
          <w:wAfter w:w="360" w:type="dxa"/>
        </w:trPr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After w:val="1"/>
          <w:wAfter w:w="360" w:type="dxa"/>
        </w:trPr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8C" w:rsidRPr="00344BDA" w:rsidRDefault="00881472" w:rsidP="00F91B8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="002F3A8C"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งานบริหารทั่วไป</w:t>
            </w:r>
          </w:p>
        </w:tc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8C" w:rsidRPr="00344BDA" w:rsidRDefault="005C4FB1" w:rsidP="00F91B8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="002F3A8C"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งานบริหารสนามกีฬา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8C" w:rsidRPr="00344BDA" w:rsidRDefault="005C4FB1" w:rsidP="00F91B8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="002F3A8C"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งานพัฒนากีฬา</w:t>
            </w:r>
          </w:p>
        </w:tc>
      </w:tr>
      <w:tr w:rsidR="002F3A8C" w:rsidTr="00F91B80">
        <w:trPr>
          <w:gridAfter w:val="1"/>
          <w:wAfter w:w="360" w:type="dxa"/>
        </w:trPr>
        <w:tc>
          <w:tcPr>
            <w:tcW w:w="2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Pr="00E772FF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After w:val="2"/>
          <w:wAfter w:w="819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A8C" w:rsidRPr="00E772FF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Pr="00E772FF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Pr="00E772FF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8C" w:rsidTr="00F91B80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31D" w:rsidRDefault="004E731D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31D" w:rsidRDefault="004E731D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31D" w:rsidRDefault="004E731D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8C" w:rsidRDefault="002F3A8C" w:rsidP="00F91B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31D" w:rsidRDefault="004E731D" w:rsidP="004E7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4E7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4E7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731D" w:rsidRDefault="004E731D" w:rsidP="004E7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C4FB1" w:rsidRPr="005C4FB1" w:rsidRDefault="005C4FB1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C4FB1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โครงสร้างการบริหารงานของกองกีฬาและนันทนาการ</w:t>
      </w:r>
    </w:p>
    <w:p w:rsidR="00EF711A" w:rsidRPr="005C4FB1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CBE" w:rsidRDefault="00CD4CBE" w:rsidP="00CD4CB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40" w:type="dxa"/>
        <w:tblInd w:w="-522" w:type="dxa"/>
        <w:tblLook w:val="04A0"/>
      </w:tblPr>
      <w:tblGrid>
        <w:gridCol w:w="522"/>
        <w:gridCol w:w="648"/>
        <w:gridCol w:w="1171"/>
        <w:gridCol w:w="719"/>
        <w:gridCol w:w="90"/>
        <w:gridCol w:w="810"/>
        <w:gridCol w:w="201"/>
        <w:gridCol w:w="910"/>
        <w:gridCol w:w="910"/>
        <w:gridCol w:w="229"/>
        <w:gridCol w:w="810"/>
        <w:gridCol w:w="781"/>
        <w:gridCol w:w="1139"/>
        <w:gridCol w:w="681"/>
        <w:gridCol w:w="459"/>
        <w:gridCol w:w="360"/>
      </w:tblGrid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BE" w:rsidRDefault="00CD4CBE" w:rsidP="00954A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ผู้อำนวยการกองกีฬาและนันทนาการ</w:t>
            </w:r>
          </w:p>
          <w:p w:rsidR="00CD4CBE" w:rsidRPr="00344BDA" w:rsidRDefault="00CD4CBE" w:rsidP="00954A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นายครรชิต ดอกไม้คลี่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BE" w:rsidRDefault="00CD4CBE" w:rsidP="00954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After w:val="1"/>
          <w:wAfter w:w="360" w:type="dxa"/>
        </w:trPr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After w:val="1"/>
          <w:wAfter w:w="360" w:type="dxa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After w:val="1"/>
          <w:wAfter w:w="360" w:type="dxa"/>
        </w:trPr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After w:val="1"/>
          <w:wAfter w:w="360" w:type="dxa"/>
        </w:trPr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BE" w:rsidRPr="00344BDA" w:rsidRDefault="00CD4CBE" w:rsidP="00954A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งานบริหารทั่วไป</w:t>
            </w:r>
          </w:p>
        </w:tc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BE" w:rsidRPr="00344BDA" w:rsidRDefault="00CD4CBE" w:rsidP="00954A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งานบริหารสนามกีฬา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BE" w:rsidRPr="00344BDA" w:rsidRDefault="00CD4CBE" w:rsidP="00954A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</w:t>
            </w:r>
            <w:r w:rsidRPr="00344BD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งานพัฒนากีฬา</w:t>
            </w:r>
          </w:p>
        </w:tc>
      </w:tr>
      <w:tr w:rsidR="00CD4CBE" w:rsidTr="00954A1C">
        <w:trPr>
          <w:gridAfter w:val="1"/>
          <w:wAfter w:w="360" w:type="dxa"/>
        </w:trPr>
        <w:tc>
          <w:tcPr>
            <w:tcW w:w="2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นายวิเชียร  อริยะสุขสกุล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กลิ่นสุมาลย์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นายไพฑูรย์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</w:tr>
      <w:tr w:rsidR="00CD4CBE" w:rsidTr="00954A1C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Pr="00E772FF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นางสาวพิมพ์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เนื่อง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นายแสนอานันท์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เมธานันท์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วรอนงค์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ทองระอา</w:t>
            </w:r>
          </w:p>
        </w:tc>
      </w:tr>
      <w:tr w:rsidR="00CD4CBE" w:rsidTr="00954A1C">
        <w:trPr>
          <w:gridAfter w:val="2"/>
          <w:wAfter w:w="819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BE" w:rsidRPr="00E772FF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เหมือนใจ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Pr="00E772FF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ณัฐธยาน์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เมธานันท์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Pr="00E772FF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นายพลอย  มาตรแม้น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นายประสิทธิ์  ฤกษ์สุวรรณี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นายถาวร  ชนิดพันธ์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นางบานชื่น  เดชชีวะ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CBE" w:rsidTr="00954A1C">
        <w:trPr>
          <w:gridBefore w:val="1"/>
          <w:gridAfter w:val="2"/>
          <w:wBefore w:w="522" w:type="dxa"/>
          <w:wAfter w:w="819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นายธารา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ซุ่น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ไล้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E" w:rsidRDefault="00CD4CBE" w:rsidP="00954A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711A" w:rsidRDefault="00EF711A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AF9" w:rsidRDefault="00585AF9" w:rsidP="00255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3280" w:rsidRDefault="001F3280" w:rsidP="00585A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585A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075E" w:rsidRDefault="0019075E" w:rsidP="00585AF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C628F0">
      <w:pPr>
        <w:ind w:right="45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28F0">
        <w:rPr>
          <w:rFonts w:ascii="TH SarabunPSK" w:hAnsi="TH SarabunPSK" w:cs="TH SarabunPSK"/>
          <w:b/>
          <w:bCs/>
          <w:sz w:val="40"/>
          <w:szCs w:val="40"/>
          <w:cs/>
        </w:rPr>
        <w:t>บุคลากรของ</w:t>
      </w:r>
      <w:r w:rsidRPr="00C628F0">
        <w:rPr>
          <w:rFonts w:ascii="TH SarabunPSK" w:hAnsi="TH SarabunPSK" w:cs="TH SarabunPSK" w:hint="cs"/>
          <w:b/>
          <w:bCs/>
          <w:sz w:val="40"/>
          <w:szCs w:val="40"/>
          <w:cs/>
        </w:rPr>
        <w:t>กองกีฬาและนันทนาการ</w:t>
      </w:r>
    </w:p>
    <w:p w:rsidR="00B03C70" w:rsidRPr="00B03C70" w:rsidRDefault="00B03C70" w:rsidP="00B03C70">
      <w:pPr>
        <w:spacing w:after="0"/>
        <w:ind w:right="459"/>
        <w:rPr>
          <w:rFonts w:ascii="TH SarabunPSK" w:hAnsi="TH SarabunPSK" w:cs="TH SarabunPSK"/>
          <w:sz w:val="32"/>
          <w:szCs w:val="32"/>
        </w:rPr>
      </w:pPr>
      <w:r w:rsidRPr="00B03C70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Pr="00B03C70">
        <w:rPr>
          <w:rFonts w:ascii="TH SarabunPSK" w:hAnsi="TH SarabunPSK" w:cs="TH SarabunPSK" w:hint="cs"/>
          <w:sz w:val="32"/>
          <w:szCs w:val="32"/>
          <w:cs/>
        </w:rPr>
        <w:t>กองกีฬาและนันทนาการ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๑๔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D4CBE" w:rsidRPr="00585AF9" w:rsidRDefault="00CC6BFE" w:rsidP="00CD4CBE">
      <w:pPr>
        <w:ind w:right="4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D4CBE" w:rsidRPr="00585AF9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นายครรชิต ดอกไม้คลี่</w:t>
      </w:r>
      <w:r w:rsidR="00CD4CBE" w:rsidRPr="00585A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CBE" w:rsidRPr="00585A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714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D4CBE" w:rsidRPr="00585AF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ผู้อำนวยการกอง</w:t>
      </w:r>
    </w:p>
    <w:p w:rsidR="00CD4CBE" w:rsidRPr="0071441B" w:rsidRDefault="00CD4CBE" w:rsidP="00CD4CBE">
      <w:pPr>
        <w:ind w:right="459"/>
        <w:rPr>
          <w:rFonts w:ascii="TH SarabunPSK" w:hAnsi="TH SarabunPSK" w:cs="TH SarabunPSK"/>
          <w:b/>
          <w:bCs/>
          <w:sz w:val="32"/>
          <w:szCs w:val="32"/>
        </w:rPr>
      </w:pPr>
      <w:r w:rsidRPr="0071441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กลุ่มงานบริหารทั่วไป</w:t>
      </w:r>
    </w:p>
    <w:p w:rsidR="00CD4CBE" w:rsidRDefault="0071441B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</w:rPr>
      </w:pPr>
      <w:r w:rsidRPr="0071441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CD4CBE" w:rsidRPr="0071441B">
        <w:rPr>
          <w:rFonts w:ascii="TH SarabunPSK" w:hAnsi="TH SarabunPSK" w:cs="TH SarabunPSK" w:hint="cs"/>
          <w:sz w:val="32"/>
          <w:szCs w:val="32"/>
          <w:cs/>
        </w:rPr>
        <w:t>นายวิเชียร อริยะสุขสกุล</w:t>
      </w:r>
      <w:r w:rsidR="00CD4CBE" w:rsidRPr="0071441B">
        <w:rPr>
          <w:rFonts w:ascii="TH SarabunPSK" w:hAnsi="TH SarabunPSK" w:cs="TH SarabunPSK" w:hint="cs"/>
          <w:sz w:val="32"/>
          <w:szCs w:val="32"/>
          <w:cs/>
        </w:rPr>
        <w:tab/>
      </w:r>
      <w:r w:rsidRPr="0071441B">
        <w:rPr>
          <w:rFonts w:ascii="TH SarabunPSK" w:hAnsi="TH SarabunPSK" w:cs="TH SarabunPSK" w:hint="cs"/>
          <w:sz w:val="32"/>
          <w:szCs w:val="32"/>
          <w:cs/>
        </w:rPr>
        <w:tab/>
      </w:r>
      <w:r w:rsidR="00CD4CBE" w:rsidRPr="0071441B">
        <w:rPr>
          <w:rFonts w:ascii="TH SarabunPSK" w:hAnsi="TH SarabunPSK" w:cs="TH SarabunPSK" w:hint="cs"/>
          <w:sz w:val="32"/>
          <w:szCs w:val="32"/>
          <w:cs/>
        </w:rPr>
        <w:t>ตำแหน่ง เจ้าหน้าที่บริหารงาน</w:t>
      </w:r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>ทั่ว</w:t>
      </w:r>
      <w:r w:rsidR="00CD4CBE" w:rsidRPr="0071441B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71441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1441B">
        <w:rPr>
          <w:rFonts w:ascii="TH SarabunPSK" w:hAnsi="TH SarabunPSK" w:cs="TH SarabunPSK" w:hint="cs"/>
          <w:sz w:val="32"/>
          <w:szCs w:val="32"/>
          <w:cs/>
        </w:rPr>
        <w:t xml:space="preserve">   ๒. </w:t>
      </w:r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71441B">
        <w:rPr>
          <w:rFonts w:ascii="TH SarabunPSK" w:hAnsi="TH SarabunPSK" w:cs="TH SarabunPSK" w:hint="cs"/>
          <w:sz w:val="32"/>
          <w:szCs w:val="32"/>
          <w:cs/>
        </w:rPr>
        <w:t>เนื่อง</w:t>
      </w:r>
      <w:proofErr w:type="spellStart"/>
      <w:r w:rsidRPr="0071441B"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 w:rsidRPr="0071441B">
        <w:rPr>
          <w:rFonts w:ascii="TH SarabunPSK" w:hAnsi="TH SarabunPSK" w:cs="TH SarabunPSK" w:hint="cs"/>
          <w:sz w:val="32"/>
          <w:szCs w:val="32"/>
          <w:cs/>
        </w:rPr>
        <w:tab/>
      </w:r>
      <w:r w:rsidR="00585AF9" w:rsidRPr="007144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41B">
        <w:rPr>
          <w:rFonts w:ascii="TH SarabunPSK" w:hAnsi="TH SarabunPSK" w:cs="TH SarabunPSK" w:hint="cs"/>
          <w:sz w:val="32"/>
          <w:szCs w:val="32"/>
          <w:cs/>
        </w:rPr>
        <w:t>ตำแหน่ง เจ้าหน้าที่บริหารงานทั่วไป</w:t>
      </w:r>
    </w:p>
    <w:p w:rsidR="0071441B" w:rsidRDefault="0071441B" w:rsidP="0071441B">
      <w:pPr>
        <w:ind w:left="720" w:right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เหมือนใจ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41B">
        <w:rPr>
          <w:rFonts w:ascii="TH SarabunPSK" w:hAnsi="TH SarabunPSK" w:cs="TH SarabunPSK" w:hint="cs"/>
          <w:sz w:val="32"/>
          <w:szCs w:val="32"/>
          <w:cs/>
        </w:rPr>
        <w:t>ตำแหน่ง เจ้าหน้าที่บริหารงานทั่วไป</w:t>
      </w:r>
    </w:p>
    <w:p w:rsidR="0071441B" w:rsidRPr="0071441B" w:rsidRDefault="0071441B" w:rsidP="0071441B">
      <w:pPr>
        <w:ind w:right="45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441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กลุ่มงานบริหารสนามกีฬา</w:t>
      </w:r>
    </w:p>
    <w:p w:rsidR="0071441B" w:rsidRDefault="0071441B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กลิ่นสุมาลย์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41B">
        <w:rPr>
          <w:rFonts w:ascii="TH SarabunPSK" w:hAnsi="TH SarabunPSK" w:cs="TH SarabunPSK" w:hint="cs"/>
          <w:sz w:val="32"/>
          <w:szCs w:val="32"/>
          <w:cs/>
        </w:rPr>
        <w:t>ตำแหน่ง เจ้าหน้าที่บริหารงานทั่วไป</w:t>
      </w:r>
    </w:p>
    <w:p w:rsidR="0071441B" w:rsidRDefault="0071441B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นายแสนอานันท์ 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เมธานันท์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41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คนงาน</w:t>
      </w:r>
    </w:p>
    <w:p w:rsidR="00CC6BFE" w:rsidRDefault="0071441B" w:rsidP="005169D1">
      <w:pPr>
        <w:spacing w:after="0"/>
        <w:ind w:left="720" w:right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C6BFE">
        <w:rPr>
          <w:rFonts w:ascii="TH SarabunPSK" w:hAnsi="TH SarabunPSK" w:cs="TH SarabunPSK" w:hint="cs"/>
          <w:sz w:val="32"/>
          <w:szCs w:val="32"/>
          <w:cs/>
        </w:rPr>
        <w:t>นายพลอย  มาตรแม้น</w:t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 w:hint="cs"/>
          <w:sz w:val="32"/>
          <w:szCs w:val="32"/>
          <w:cs/>
        </w:rPr>
        <w:t>ตำแหน่ง คนงาน</w:t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</w:p>
    <w:p w:rsidR="00CC6BFE" w:rsidRDefault="00CC6BFE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นายประสิทธิ์  ฤกษ์สุวรรณี</w:t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 w:hint="cs"/>
          <w:sz w:val="32"/>
          <w:szCs w:val="32"/>
          <w:cs/>
        </w:rPr>
        <w:t>ตำแหน่ง คนงาน</w:t>
      </w:r>
    </w:p>
    <w:p w:rsidR="00CC6BFE" w:rsidRDefault="00CC6BFE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นายถาวร  ชนิดพันธ์</w:t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 w:hint="cs"/>
          <w:sz w:val="32"/>
          <w:szCs w:val="32"/>
          <w:cs/>
        </w:rPr>
        <w:t>ตำแหน่ง คนงาน</w:t>
      </w:r>
    </w:p>
    <w:p w:rsidR="00CC6BFE" w:rsidRDefault="00CC6BFE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นายธารา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ซุ่น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ไล้</w:t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5169D1">
        <w:rPr>
          <w:rFonts w:ascii="TH SarabunPSK" w:hAnsi="TH SarabunPSK" w:cs="TH SarabunPSK"/>
          <w:sz w:val="32"/>
          <w:szCs w:val="32"/>
        </w:rPr>
        <w:tab/>
      </w:r>
      <w:r w:rsidR="004E731D">
        <w:rPr>
          <w:rFonts w:ascii="TH SarabunPSK" w:hAnsi="TH SarabunPSK" w:cs="TH SarabunPSK" w:hint="cs"/>
          <w:sz w:val="32"/>
          <w:szCs w:val="32"/>
          <w:cs/>
        </w:rPr>
        <w:t>ตำแหน่ง คนงาน</w:t>
      </w:r>
    </w:p>
    <w:p w:rsidR="00CC6BFE" w:rsidRDefault="00CC6BFE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ณัฐธยาน์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เมธานันท์</w:t>
      </w:r>
      <w:proofErr w:type="spellEnd"/>
      <w:r w:rsidR="004E731D">
        <w:rPr>
          <w:rFonts w:ascii="TH SarabunPSK" w:hAnsi="TH SarabunPSK" w:cs="TH SarabunPSK" w:hint="cs"/>
          <w:sz w:val="32"/>
          <w:szCs w:val="32"/>
          <w:cs/>
        </w:rPr>
        <w:tab/>
      </w:r>
      <w:r w:rsidR="004E731D">
        <w:rPr>
          <w:rFonts w:ascii="TH SarabunPSK" w:hAnsi="TH SarabunPSK" w:cs="TH SarabunPSK" w:hint="cs"/>
          <w:sz w:val="32"/>
          <w:szCs w:val="32"/>
          <w:cs/>
        </w:rPr>
        <w:tab/>
        <w:t>ตำแหน่ง คนงาน</w:t>
      </w:r>
    </w:p>
    <w:p w:rsidR="00CC6BFE" w:rsidRDefault="00CC6BFE" w:rsidP="00CC6BFE">
      <w:pPr>
        <w:spacing w:after="0"/>
        <w:ind w:left="720" w:right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นางบานชื่น  เดชชีวะ</w:t>
      </w:r>
      <w:r w:rsidR="004E731D">
        <w:rPr>
          <w:rFonts w:ascii="TH SarabunPSK" w:hAnsi="TH SarabunPSK" w:cs="TH SarabunPSK"/>
          <w:sz w:val="32"/>
          <w:szCs w:val="32"/>
        </w:rPr>
        <w:tab/>
      </w:r>
      <w:r w:rsidR="004E731D">
        <w:rPr>
          <w:rFonts w:ascii="TH SarabunPSK" w:hAnsi="TH SarabunPSK" w:cs="TH SarabunPSK"/>
          <w:sz w:val="32"/>
          <w:szCs w:val="32"/>
        </w:rPr>
        <w:tab/>
      </w:r>
      <w:r w:rsidR="004E731D">
        <w:rPr>
          <w:rFonts w:ascii="TH SarabunPSK" w:hAnsi="TH SarabunPSK" w:cs="TH SarabunPSK"/>
          <w:sz w:val="32"/>
          <w:szCs w:val="32"/>
        </w:rPr>
        <w:tab/>
      </w:r>
      <w:r w:rsidR="004E731D">
        <w:rPr>
          <w:rFonts w:ascii="TH SarabunPSK" w:hAnsi="TH SarabunPSK" w:cs="TH SarabunPSK" w:hint="cs"/>
          <w:sz w:val="32"/>
          <w:szCs w:val="32"/>
          <w:cs/>
        </w:rPr>
        <w:t>ตำแหน่ง คนงาน</w:t>
      </w:r>
    </w:p>
    <w:p w:rsidR="005169D1" w:rsidRDefault="005169D1" w:rsidP="005169D1">
      <w:pPr>
        <w:spacing w:after="120"/>
        <w:ind w:right="459"/>
        <w:rPr>
          <w:rFonts w:ascii="TH SarabunPSK" w:hAnsi="TH SarabunPSK" w:cs="TH SarabunPSK"/>
          <w:b/>
          <w:bCs/>
          <w:sz w:val="32"/>
          <w:szCs w:val="32"/>
        </w:rPr>
      </w:pPr>
      <w:r w:rsidRPr="005169D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กลุ่มงานพัฒนากีฬา</w:t>
      </w:r>
    </w:p>
    <w:p w:rsidR="005169D1" w:rsidRDefault="005169D1" w:rsidP="005169D1">
      <w:pPr>
        <w:pStyle w:val="a6"/>
        <w:numPr>
          <w:ilvl w:val="0"/>
          <w:numId w:val="2"/>
        </w:numPr>
        <w:spacing w:after="0"/>
        <w:ind w:right="4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นายไพฑูรย์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="004E731D">
        <w:rPr>
          <w:rFonts w:ascii="TH SarabunPSK" w:hAnsi="TH SarabunPSK" w:cs="TH SarabunPSK"/>
          <w:b/>
          <w:bCs/>
          <w:sz w:val="32"/>
          <w:szCs w:val="32"/>
        </w:rPr>
        <w:tab/>
      </w:r>
      <w:r w:rsidR="004E731D">
        <w:rPr>
          <w:rFonts w:ascii="TH SarabunPSK" w:hAnsi="TH SarabunPSK" w:cs="TH SarabunPSK"/>
          <w:b/>
          <w:bCs/>
          <w:sz w:val="32"/>
          <w:szCs w:val="32"/>
        </w:rPr>
        <w:tab/>
      </w:r>
      <w:r w:rsidR="004E731D">
        <w:rPr>
          <w:rFonts w:ascii="TH SarabunPSK" w:hAnsi="TH SarabunPSK" w:cs="TH SarabunPSK"/>
          <w:b/>
          <w:bCs/>
          <w:sz w:val="32"/>
          <w:szCs w:val="32"/>
        </w:rPr>
        <w:tab/>
      </w:r>
      <w:r w:rsidR="004E731D" w:rsidRPr="004E73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E7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31D" w:rsidRPr="0071441B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  <w:r w:rsidR="004E7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441B" w:rsidRPr="005169D1" w:rsidRDefault="005169D1" w:rsidP="005169D1">
      <w:pPr>
        <w:spacing w:after="120"/>
        <w:ind w:right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วรอนงค์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ทองระอา</w:t>
      </w:r>
      <w:r w:rsidR="004E731D">
        <w:rPr>
          <w:rFonts w:ascii="TH SarabunPSK" w:hAnsi="TH SarabunPSK" w:cs="TH SarabunPSK" w:hint="cs"/>
          <w:sz w:val="32"/>
          <w:szCs w:val="32"/>
          <w:cs/>
        </w:rPr>
        <w:tab/>
      </w:r>
      <w:r w:rsidR="004E731D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4E731D" w:rsidRPr="0071441B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</w:p>
    <w:p w:rsidR="001F3280" w:rsidRDefault="001F328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Pr="0071441B" w:rsidRDefault="00C628F0" w:rsidP="001F328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Pr="0071441B" w:rsidRDefault="00C628F0" w:rsidP="001F328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91375" w:rsidRDefault="00A91375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91375" w:rsidRDefault="00A91375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1F32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28F0" w:rsidRDefault="00C628F0" w:rsidP="002404D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C628F0"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งบประมาณของกองกีฬาและนันทนาการ</w:t>
      </w:r>
    </w:p>
    <w:p w:rsidR="002404D5" w:rsidRDefault="002404D5" w:rsidP="002404D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F32CB" w:rsidRDefault="005F32CB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404D5">
        <w:rPr>
          <w:rFonts w:ascii="TH SarabunPSK" w:hAnsi="TH SarabunPSK" w:cs="TH SarabunPSK" w:hint="cs"/>
          <w:sz w:val="32"/>
          <w:szCs w:val="32"/>
          <w:cs/>
        </w:rPr>
        <w:t>กองกีฬาและนันทนาการ ได้รับงบประมาณ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2404D5">
        <w:rPr>
          <w:rFonts w:ascii="TH SarabunPSK" w:hAnsi="TH SarabunPSK" w:cs="TH SarabunPSK" w:hint="cs"/>
          <w:sz w:val="32"/>
          <w:szCs w:val="32"/>
          <w:cs/>
        </w:rPr>
        <w:t xml:space="preserve">จากส่วนกลางของมหาวิทยาลัย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ในการบริหารเพื่อพัฒนากองฯ 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กิจที่กำหนด </w:t>
      </w:r>
      <w:r w:rsidR="002404D5">
        <w:rPr>
          <w:rFonts w:ascii="TH SarabunPSK" w:hAnsi="TH SarabunPSK" w:cs="TH SarabunPSK" w:hint="cs"/>
          <w:sz w:val="32"/>
          <w:szCs w:val="32"/>
          <w:cs/>
        </w:rPr>
        <w:t>ซึ่งเป็นงบประมาณ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 ประจำปีงบประมาณ ๒๕๕๖ เป็นเงินทั้งสิ้น </w:t>
      </w:r>
    </w:p>
    <w:p w:rsidR="00872096" w:rsidRDefault="005F32CB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872096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๒๖๐</w:t>
      </w:r>
      <w:r w:rsidR="00872096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B03C70">
        <w:rPr>
          <w:rFonts w:ascii="TH SarabunPSK" w:hAnsi="TH SarabunPSK" w:cs="TH SarabunPSK" w:hint="cs"/>
          <w:sz w:val="32"/>
          <w:szCs w:val="32"/>
          <w:cs/>
        </w:rPr>
        <w:t xml:space="preserve"> ( สิบสามล้านสองแสนหกหมื่นแป</w:t>
      </w:r>
      <w:r w:rsidR="00872096">
        <w:rPr>
          <w:rFonts w:ascii="TH SarabunPSK" w:hAnsi="TH SarabunPSK" w:cs="TH SarabunPSK" w:hint="cs"/>
          <w:sz w:val="32"/>
          <w:szCs w:val="32"/>
          <w:cs/>
        </w:rPr>
        <w:t>ดร้อยบาท ) รายละเอียดดังนี้</w:t>
      </w:r>
    </w:p>
    <w:p w:rsidR="00D31E49" w:rsidRDefault="00872096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1E49" w:rsidRDefault="00D31E49" w:rsidP="002404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งบบุคลากร</w:t>
      </w:r>
    </w:p>
    <w:p w:rsidR="00D31E49" w:rsidRDefault="00D31E49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31E49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๑,๗๓๘,๘๐๐ บาท</w:t>
      </w:r>
    </w:p>
    <w:p w:rsidR="00D31E49" w:rsidRDefault="00D31E49" w:rsidP="002404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E49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D31E49" w:rsidRDefault="00D31E49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1E49">
        <w:rPr>
          <w:rFonts w:ascii="TH SarabunPSK" w:hAnsi="TH SarabunPSK" w:cs="TH SarabunPSK" w:hint="cs"/>
          <w:sz w:val="32"/>
          <w:szCs w:val="32"/>
          <w:cs/>
        </w:rPr>
        <w:t>ค่าตอบแทน 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๑,๘๕๑,๐๐๐ </w:t>
      </w:r>
      <w:r w:rsidRPr="00D31E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C4833" w:rsidRDefault="00D31E49" w:rsidP="002404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E49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</w:p>
    <w:p w:rsidR="00EC4833" w:rsidRDefault="00EC4833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4833"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</w:t>
      </w:r>
      <w:r w:rsidR="00872096" w:rsidRPr="00EC4833">
        <w:rPr>
          <w:rFonts w:ascii="TH SarabunPSK" w:hAnsi="TH SarabunPSK" w:cs="TH SarabunPSK" w:hint="cs"/>
          <w:sz w:val="32"/>
          <w:szCs w:val="32"/>
          <w:cs/>
        </w:rPr>
        <w:tab/>
      </w:r>
      <w:r w:rsidR="005F32CB" w:rsidRPr="00EC483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๒,๐๐๐,๐๐๐ บาท</w:t>
      </w:r>
    </w:p>
    <w:p w:rsidR="002404D5" w:rsidRDefault="00EC4833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4833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กองทุนทรัพย์สินถาวร</w:t>
      </w:r>
      <w:r w:rsidR="005F32CB" w:rsidRPr="00EC48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๗,๖๕๐,๐๐๐ บาท</w:t>
      </w:r>
    </w:p>
    <w:p w:rsidR="00EC4833" w:rsidRDefault="00EC4833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4833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กองทุนพัฒนาบุคลากร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EC4833">
        <w:rPr>
          <w:rFonts w:ascii="TH SarabunPSK" w:hAnsi="TH SarabunPSK" w:cs="TH SarabunPSK" w:hint="cs"/>
          <w:sz w:val="32"/>
          <w:szCs w:val="32"/>
          <w:cs/>
        </w:rPr>
        <w:t>๒๑,๐๐๐     บาท</w:t>
      </w:r>
    </w:p>
    <w:p w:rsidR="00EC4833" w:rsidRPr="00B03C70" w:rsidRDefault="00EC4833" w:rsidP="002404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รวมเป็นเงินทั้งสิ้น    </w:t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๑๓,๒๖๐,๘๐๐ บาท</w:t>
      </w:r>
    </w:p>
    <w:p w:rsidR="00EC4833" w:rsidRPr="00B03C70" w:rsidRDefault="00EC4833" w:rsidP="002404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3C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 สิบสามล้านสองแสนหกหมื่นแป</w:t>
      </w:r>
      <w:r w:rsidRPr="00B03C70">
        <w:rPr>
          <w:rFonts w:ascii="TH SarabunPSK" w:hAnsi="TH SarabunPSK" w:cs="TH SarabunPSK" w:hint="cs"/>
          <w:b/>
          <w:bCs/>
          <w:sz w:val="32"/>
          <w:szCs w:val="32"/>
          <w:cs/>
        </w:rPr>
        <w:t>ดร้อยบาท )</w:t>
      </w: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75" w:rsidRPr="00EC4833" w:rsidRDefault="00A91375" w:rsidP="002404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91375" w:rsidRPr="00EC4833" w:rsidSect="00C9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BEB"/>
    <w:multiLevelType w:val="hybridMultilevel"/>
    <w:tmpl w:val="C9E01FCA"/>
    <w:lvl w:ilvl="0" w:tplc="146CCD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C2039"/>
    <w:multiLevelType w:val="hybridMultilevel"/>
    <w:tmpl w:val="6B5C1F00"/>
    <w:lvl w:ilvl="0" w:tplc="D29888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0963"/>
    <w:rsid w:val="00042FAC"/>
    <w:rsid w:val="00144EAB"/>
    <w:rsid w:val="0015673F"/>
    <w:rsid w:val="0019075E"/>
    <w:rsid w:val="001C26C7"/>
    <w:rsid w:val="001F19FB"/>
    <w:rsid w:val="001F3280"/>
    <w:rsid w:val="0022364B"/>
    <w:rsid w:val="002404D5"/>
    <w:rsid w:val="00250F33"/>
    <w:rsid w:val="0025581A"/>
    <w:rsid w:val="00291E20"/>
    <w:rsid w:val="002A1EFA"/>
    <w:rsid w:val="002F3A8C"/>
    <w:rsid w:val="00331AE0"/>
    <w:rsid w:val="003F204A"/>
    <w:rsid w:val="004262B5"/>
    <w:rsid w:val="00433E42"/>
    <w:rsid w:val="004E731D"/>
    <w:rsid w:val="005169D1"/>
    <w:rsid w:val="00585AF9"/>
    <w:rsid w:val="005C4FB1"/>
    <w:rsid w:val="005F32CB"/>
    <w:rsid w:val="00604CB7"/>
    <w:rsid w:val="006945CC"/>
    <w:rsid w:val="0071441B"/>
    <w:rsid w:val="00807248"/>
    <w:rsid w:val="00872096"/>
    <w:rsid w:val="00881472"/>
    <w:rsid w:val="008B448A"/>
    <w:rsid w:val="008D47B2"/>
    <w:rsid w:val="00907CFE"/>
    <w:rsid w:val="00910E92"/>
    <w:rsid w:val="00995DAF"/>
    <w:rsid w:val="00A91375"/>
    <w:rsid w:val="00B03C70"/>
    <w:rsid w:val="00B24E65"/>
    <w:rsid w:val="00BD02CC"/>
    <w:rsid w:val="00C628F0"/>
    <w:rsid w:val="00C95FC4"/>
    <w:rsid w:val="00CC6BFE"/>
    <w:rsid w:val="00CD4CBE"/>
    <w:rsid w:val="00CE0963"/>
    <w:rsid w:val="00D31E49"/>
    <w:rsid w:val="00E30F38"/>
    <w:rsid w:val="00EC4833"/>
    <w:rsid w:val="00EF711A"/>
    <w:rsid w:val="00FB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628F0"/>
    <w:pPr>
      <w:spacing w:after="0" w:line="240" w:lineRule="auto"/>
      <w:jc w:val="center"/>
      <w:outlineLvl w:val="0"/>
    </w:pPr>
    <w:rPr>
      <w:rFonts w:ascii="Browallia New" w:eastAsia="Cordia New" w:hAnsi="Browallia New" w:cs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628F0"/>
    <w:rPr>
      <w:rFonts w:ascii="Browallia New" w:eastAsia="Cordia New" w:hAnsi="Browallia New" w:cs="Angsana New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CD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admin</cp:lastModifiedBy>
  <cp:revision>16</cp:revision>
  <dcterms:created xsi:type="dcterms:W3CDTF">2012-05-24T03:32:00Z</dcterms:created>
  <dcterms:modified xsi:type="dcterms:W3CDTF">2012-11-20T07:31:00Z</dcterms:modified>
</cp:coreProperties>
</file>